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0e365ee</w:t>
        </w:r>
      </w:hyperlink>
      <w:r>
        <w:t xml:space="preserve"> </w:t>
      </w:r>
      <w:r>
        <w:t xml:space="preserve">on January 26,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5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X1c8d91aae403c087429d752463d170e3d41d82c"/>
    <w:p>
      <w:pPr>
        <w:pStyle w:val="Ttulo2"/>
      </w:pPr>
      <w:r>
        <w:t xml:space="preserve">N008. Circular Única Superintendencia de Industria y Comercio</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50" w:name="Xc7bb8f26720cb095b19e28a33c16fe6212e9167"/>
    <w:p>
      <w:pPr>
        <w:pStyle w:val="Ttulo2"/>
      </w:pPr>
      <w:r>
        <w:t xml:space="preserve">N011. Circular Externa 052 Capítulo decimo segundo</w:t>
      </w:r>
    </w:p>
    <w:bookmarkStart w:id="346" w:name="año-2007"/>
    <w:p>
      <w:pPr>
        <w:pStyle w:val="Ttulo3"/>
      </w:pPr>
      <w:r>
        <w:t xml:space="preserve">Año: 2007</w:t>
      </w:r>
    </w:p>
    <w:bookmarkEnd w:id="346"/>
    <w:bookmarkStart w:id="347" w:name="emisor-10"/>
    <w:p>
      <w:pPr>
        <w:pStyle w:val="Ttulo3"/>
      </w:pPr>
      <w:r>
        <w:t xml:space="preserve">Emisor</w:t>
      </w:r>
    </w:p>
    <w:p>
      <w:pPr>
        <w:pStyle w:val="FirstParagraph"/>
      </w:pPr>
    </w:p>
    <w:bookmarkEnd w:id="347"/>
    <w:bookmarkStart w:id="34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8"/>
    <w:bookmarkStart w:id="34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9"/>
    <w:bookmarkEnd w:id="350"/>
    <w:bookmarkStart w:id="355" w:name="n012.-circular-externa-005-capítulo-seis"/>
    <w:p>
      <w:pPr>
        <w:pStyle w:val="Ttulo2"/>
      </w:pPr>
      <w:r>
        <w:t xml:space="preserve">N012. Circular Externa 005 Capítulo seis</w:t>
      </w:r>
    </w:p>
    <w:bookmarkStart w:id="351" w:name="año-2019-3"/>
    <w:p>
      <w:pPr>
        <w:pStyle w:val="Ttulo3"/>
      </w:pPr>
      <w:r>
        <w:t xml:space="preserve">Año: 2019</w:t>
      </w:r>
    </w:p>
    <w:bookmarkEnd w:id="351"/>
    <w:bookmarkStart w:id="352" w:name="emisor-11"/>
    <w:p>
      <w:pPr>
        <w:pStyle w:val="Ttulo3"/>
      </w:pPr>
      <w:r>
        <w:t xml:space="preserve">Emisor</w:t>
      </w:r>
    </w:p>
    <w:p>
      <w:pPr>
        <w:pStyle w:val="FirstParagraph"/>
      </w:pPr>
    </w:p>
    <w:bookmarkEnd w:id="352"/>
    <w:bookmarkStart w:id="35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3"/>
    <w:bookmarkStart w:id="35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4"/>
    <w:bookmarkEnd w:id="355"/>
    <w:bookmarkStart w:id="35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0e365ee del 26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6"/>
    <w:bookmarkEnd w:id="357"/>
    <w:bookmarkStart w:id="379" w:name="X0d3e4703b7a431296101dfd2ed87ae283a6c75d"/>
    <w:p>
      <w:pPr>
        <w:pStyle w:val="Ttulo1"/>
      </w:pPr>
      <w:r>
        <w:t xml:space="preserve">Tabla de Conclusiones Relevantes del Diagnóstico SOA FNA</w:t>
      </w:r>
    </w:p>
    <w:bookmarkStart w:id="35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58"/>
    <w:bookmarkStart w:id="36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9" name="Picture"/>
            <a:graphic>
              <a:graphicData uri="http://schemas.openxmlformats.org/drawingml/2006/picture">
                <pic:pic>
                  <pic:nvPicPr>
                    <pic:cNvPr descr="images/conclusiones-2.png" id="36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1"/>
    <w:bookmarkStart w:id="36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2"/>
    <w:bookmarkStart w:id="36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3"/>
    <w:bookmarkStart w:id="36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4" name="Picture"/>
            <a:graphic>
              <a:graphicData uri="http://schemas.openxmlformats.org/drawingml/2006/picture">
                <pic:pic>
                  <pic:nvPicPr>
                    <pic:cNvPr descr="images/conclusiones-5.png" id="36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6"/>
    <w:bookmarkStart w:id="37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7" name="Picture"/>
            <a:graphic>
              <a:graphicData uri="http://schemas.openxmlformats.org/drawingml/2006/picture">
                <pic:pic>
                  <pic:nvPicPr>
                    <pic:cNvPr descr="images/catalogoaplicaciones.png" id="36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9"/>
    <w:bookmarkStart w:id="37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70"/>
    <w:bookmarkEnd w:id="371"/>
    <w:bookmarkStart w:id="37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2"/>
    <w:bookmarkStart w:id="37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3" name="Picture"/>
            <a:graphic>
              <a:graphicData uri="http://schemas.openxmlformats.org/drawingml/2006/picture">
                <pic:pic>
                  <pic:nvPicPr>
                    <pic:cNvPr descr="images/VistaPortafolio-CatalogoServiciosFNA.1.png" id="3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5"/>
    <w:bookmarkStart w:id="37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6"/>
    <w:bookmarkEnd w:id="377"/>
    <w:bookmarkStart w:id="37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8"/>
    <w:bookmarkEnd w:id="37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0e365ee7bd8447325f1c057eb392aac51e897500" TargetMode="External" /><Relationship Type="http://schemas.openxmlformats.org/officeDocument/2006/relationships/hyperlink" Id="rId20" Target="https://hwong23.github.io/fna-devdoc-f1/v/0e365ee7bd8447325f1c057eb392aac51e897500/"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0e365ee7bd8447325f1c057eb392aac51e897500" TargetMode="External" /><Relationship Type="http://schemas.openxmlformats.org/officeDocument/2006/relationships/hyperlink" Id="rId20" Target="https://hwong23.github.io/fna-devdoc-f1/v/0e365ee7bd8447325f1c057eb392aac51e897500/"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2023-01-26T18:51:08Z</dcterms:created>
  <dcterms:modified xsi:type="dcterms:W3CDTF">2023-01-26T18:51:08Z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2023-01-26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